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EB5" w14:textId="77777777" w:rsidR="003F6AA7" w:rsidRPr="005A658D" w:rsidRDefault="00000000">
      <w:pPr>
        <w:pStyle w:val="Standard"/>
        <w:jc w:val="center"/>
        <w:rPr>
          <w:lang w:val="pl-PL"/>
        </w:rPr>
      </w:pPr>
      <w:r>
        <w:rPr>
          <w:b/>
          <w:bCs/>
          <w:sz w:val="24"/>
          <w:szCs w:val="24"/>
          <w:lang w:val="pl-PL"/>
        </w:rPr>
        <w:t>PRZEKAZUJĘ DANE PRZYDATNE PODCZAS HOSPITALIZACJI PACJENTA:</w:t>
      </w:r>
    </w:p>
    <w:p w14:paraId="7EA2B806" w14:textId="77777777" w:rsidR="003F6AA7" w:rsidRPr="005A658D" w:rsidRDefault="00000000">
      <w:pPr>
        <w:pStyle w:val="Standard"/>
        <w:rPr>
          <w:lang w:val="pl-PL"/>
        </w:rPr>
      </w:pPr>
      <w:r>
        <w:rPr>
          <w:b/>
          <w:bCs/>
          <w:sz w:val="24"/>
          <w:szCs w:val="24"/>
          <w:lang w:val="pl-PL"/>
        </w:rPr>
        <w:t>Imię i nazwisko Pacjenta: ……………………………………………………….………………………………...</w:t>
      </w:r>
    </w:p>
    <w:p w14:paraId="437AA8F4" w14:textId="77777777" w:rsidR="003F6AA7" w:rsidRPr="005A658D" w:rsidRDefault="00000000">
      <w:pPr>
        <w:pStyle w:val="Standard"/>
        <w:rPr>
          <w:lang w:val="pl-PL"/>
        </w:rPr>
      </w:pPr>
      <w:r>
        <w:rPr>
          <w:b/>
          <w:bCs/>
          <w:sz w:val="24"/>
          <w:szCs w:val="24"/>
          <w:lang w:val="pl-PL"/>
        </w:rPr>
        <w:t>Numer telefonu kontaktowego: ……………...………………………………………………..………..…….</w:t>
      </w:r>
    </w:p>
    <w:p w14:paraId="53B06C56" w14:textId="44333402" w:rsidR="003F6AA7" w:rsidRPr="005A658D" w:rsidRDefault="00000000" w:rsidP="005A658D">
      <w:pPr>
        <w:pStyle w:val="Standard"/>
        <w:numPr>
          <w:ilvl w:val="0"/>
          <w:numId w:val="2"/>
        </w:numPr>
        <w:rPr>
          <w:lang w:val="pl-PL"/>
        </w:rPr>
      </w:pPr>
      <w:r>
        <w:rPr>
          <w:b/>
          <w:bCs/>
          <w:sz w:val="24"/>
          <w:szCs w:val="24"/>
          <w:lang w:val="pl-PL"/>
        </w:rPr>
        <w:t>Dane osób, którym Pacjent chce udostępnić informacje o swoim stanie zdrowia: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6AA7" w14:paraId="45A0D68C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8F4F6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Imię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A536A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EDF60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Numer telefonu (optymalnie komórkowego)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C45DB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Stopień pokrewieństwa, wiek</w:t>
            </w:r>
          </w:p>
        </w:tc>
      </w:tr>
      <w:tr w:rsidR="003F6AA7" w14:paraId="04427DC9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539997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822CE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9BF05B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0C3BF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3C96912F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E04431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4B9CF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901E8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4AF49B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5282DABA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C9EB9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721990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B9AFB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8557B6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010DE3EC" w14:textId="77777777" w:rsidR="003F6AA7" w:rsidRDefault="003F6AA7" w:rsidP="005A658D">
      <w:pPr>
        <w:pStyle w:val="Standard"/>
        <w:spacing w:after="0"/>
        <w:rPr>
          <w:b/>
          <w:bCs/>
          <w:sz w:val="24"/>
          <w:szCs w:val="24"/>
          <w:lang w:val="pl-PL"/>
        </w:rPr>
      </w:pPr>
    </w:p>
    <w:p w14:paraId="0CED79C1" w14:textId="5F1CF179" w:rsidR="003F6AA7" w:rsidRPr="005A658D" w:rsidRDefault="00000000" w:rsidP="005A658D">
      <w:pPr>
        <w:pStyle w:val="Standard"/>
        <w:numPr>
          <w:ilvl w:val="0"/>
          <w:numId w:val="2"/>
        </w:numPr>
        <w:spacing w:after="0"/>
        <w:rPr>
          <w:lang w:val="pl-PL"/>
        </w:rPr>
      </w:pPr>
      <w:r>
        <w:rPr>
          <w:b/>
          <w:bCs/>
          <w:sz w:val="24"/>
          <w:szCs w:val="24"/>
          <w:lang w:val="pl-PL"/>
        </w:rPr>
        <w:t>Dane osób, które Pacjent chce upoważnić do dostępu do dokumentacji medycznej:</w:t>
      </w:r>
    </w:p>
    <w:p w14:paraId="0D648A41" w14:textId="77777777" w:rsidR="003F6AA7" w:rsidRDefault="00000000">
      <w:pPr>
        <w:pStyle w:val="Standard"/>
      </w:pPr>
      <w:r>
        <w:rPr>
          <w:b/>
          <w:bCs/>
          <w:sz w:val="24"/>
          <w:szCs w:val="24"/>
          <w:lang w:val="pl-PL"/>
        </w:rPr>
        <w:t>[  ] Jak wyżej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6AA7" w14:paraId="1FAEAFCC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893E0" w14:textId="77777777" w:rsidR="003F6AA7" w:rsidRPr="005A658D" w:rsidRDefault="0000000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58D">
              <w:rPr>
                <w:b/>
                <w:bCs/>
                <w:sz w:val="24"/>
                <w:szCs w:val="24"/>
                <w:lang w:val="pl-PL"/>
              </w:rPr>
              <w:t>Imię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DD9AB" w14:textId="77777777" w:rsidR="003F6AA7" w:rsidRPr="005A658D" w:rsidRDefault="0000000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58D">
              <w:rPr>
                <w:b/>
                <w:bCs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45CD3" w14:textId="77777777" w:rsidR="003F6AA7" w:rsidRPr="005A658D" w:rsidRDefault="0000000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58D">
              <w:rPr>
                <w:b/>
                <w:bCs/>
                <w:sz w:val="24"/>
                <w:szCs w:val="24"/>
                <w:lang w:val="pl-PL"/>
              </w:rPr>
              <w:t>Numer telefonu (optymalnie komórkowego)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9CD1D" w14:textId="77777777" w:rsidR="003F6AA7" w:rsidRPr="005A658D" w:rsidRDefault="0000000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A658D">
              <w:rPr>
                <w:b/>
                <w:bCs/>
                <w:sz w:val="24"/>
                <w:szCs w:val="24"/>
                <w:lang w:val="pl-PL"/>
              </w:rPr>
              <w:t>Stopień pokrewieństwa, wiek</w:t>
            </w:r>
          </w:p>
        </w:tc>
      </w:tr>
      <w:tr w:rsidR="003F6AA7" w14:paraId="02BC8883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AEBEC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962CC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01070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F37AD7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6106BAD2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CDCD7A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508A88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DF3948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A549A2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68C8C0B9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9E494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02D6E2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A8320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855988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78965F08" w14:textId="77777777" w:rsidR="003F6AA7" w:rsidRDefault="003F6AA7" w:rsidP="005A658D">
      <w:pPr>
        <w:pStyle w:val="Standard"/>
        <w:spacing w:after="0"/>
        <w:rPr>
          <w:b/>
          <w:bCs/>
          <w:lang w:val="pl-PL"/>
        </w:rPr>
      </w:pPr>
    </w:p>
    <w:p w14:paraId="3BC8B057" w14:textId="08836A89" w:rsidR="003F6AA7" w:rsidRPr="005A658D" w:rsidRDefault="00000000" w:rsidP="005A658D">
      <w:pPr>
        <w:pStyle w:val="Standard"/>
        <w:numPr>
          <w:ilvl w:val="0"/>
          <w:numId w:val="2"/>
        </w:numPr>
        <w:spacing w:after="0"/>
        <w:rPr>
          <w:lang w:val="pl-PL"/>
        </w:rPr>
      </w:pPr>
      <w:r>
        <w:rPr>
          <w:b/>
          <w:bCs/>
          <w:sz w:val="24"/>
          <w:szCs w:val="24"/>
          <w:lang w:val="pl-PL"/>
        </w:rPr>
        <w:t>Dane osób, które Pacjent chce upoważnić do dostępu do dokumentacji medycznej po śmierci:</w:t>
      </w:r>
    </w:p>
    <w:p w14:paraId="1D21CBF4" w14:textId="77777777" w:rsidR="003F6AA7" w:rsidRDefault="00000000">
      <w:pPr>
        <w:pStyle w:val="Standard"/>
      </w:pPr>
      <w:r>
        <w:rPr>
          <w:b/>
          <w:bCs/>
          <w:sz w:val="24"/>
          <w:szCs w:val="24"/>
          <w:lang w:val="pl-PL"/>
        </w:rPr>
        <w:t>[  ] Jak wyżej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6AA7" w14:paraId="0E7E4AE7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9A1B05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Imię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B5E51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E188D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Numer telefonu (optymalnie komórkowego)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0ABDE" w14:textId="77777777" w:rsidR="003F6AA7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pl-PL"/>
              </w:rPr>
              <w:t>Stopień pokrewieństwa, wiek</w:t>
            </w:r>
          </w:p>
        </w:tc>
      </w:tr>
      <w:tr w:rsidR="003F6AA7" w14:paraId="24D975FB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C3EEF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D72772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112B57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863CD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68E76634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FF51A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BAB4E5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BA95DA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38BCF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2CF3D911" w14:textId="77777777">
        <w:tblPrEx>
          <w:tblCellMar>
            <w:top w:w="0" w:type="dxa"/>
            <w:bottom w:w="0" w:type="dxa"/>
          </w:tblCellMar>
        </w:tblPrEx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8C936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BDACF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E607E7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C9CE15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3DF959BD" w14:textId="77777777" w:rsidR="005A658D" w:rsidRPr="005A658D" w:rsidRDefault="005A658D" w:rsidP="005A658D">
      <w:pPr>
        <w:pStyle w:val="Standard"/>
        <w:rPr>
          <w:lang w:val="pl-PL"/>
        </w:rPr>
      </w:pPr>
    </w:p>
    <w:p w14:paraId="6F9C9AD8" w14:textId="23E25C3D" w:rsidR="003F6AA7" w:rsidRPr="005A658D" w:rsidRDefault="00000000" w:rsidP="005A658D">
      <w:pPr>
        <w:pStyle w:val="Standard"/>
        <w:numPr>
          <w:ilvl w:val="0"/>
          <w:numId w:val="2"/>
        </w:numPr>
        <w:rPr>
          <w:lang w:val="pl-PL"/>
        </w:rPr>
      </w:pPr>
      <w:r>
        <w:rPr>
          <w:b/>
          <w:bCs/>
          <w:sz w:val="24"/>
          <w:szCs w:val="24"/>
          <w:lang w:val="pl-PL"/>
        </w:rPr>
        <w:t>Adres e-mail na który Pacjent chce, aby zostały wysłane wyniki badań, które będą dostępne dopiero po zakończeniu hospitalizacji oraz numer telefonu, na który zostanie wysłane hasło:</w:t>
      </w:r>
    </w:p>
    <w:tbl>
      <w:tblPr>
        <w:tblW w:w="100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090"/>
      </w:tblGrid>
      <w:tr w:rsidR="003F6AA7" w14:paraId="2E99409C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D30AD" w14:textId="77777777" w:rsidR="003F6AA7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13F61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pl-PL"/>
              </w:rPr>
            </w:pPr>
          </w:p>
        </w:tc>
      </w:tr>
      <w:tr w:rsidR="003F6AA7" w14:paraId="3FA45B30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506861" w14:textId="77777777" w:rsidR="003F6AA7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pl-PL"/>
              </w:rPr>
              <w:t>Numer telefonu komórkowego: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C1248F" w14:textId="77777777" w:rsidR="003F6AA7" w:rsidRDefault="003F6AA7">
            <w:pPr>
              <w:pStyle w:val="Standard"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pl-PL"/>
              </w:rPr>
            </w:pPr>
          </w:p>
        </w:tc>
      </w:tr>
    </w:tbl>
    <w:p w14:paraId="1F4B2717" w14:textId="77777777" w:rsidR="003F6AA7" w:rsidRDefault="003F6AA7">
      <w:pPr>
        <w:pStyle w:val="Standard"/>
        <w:rPr>
          <w:b/>
          <w:bCs/>
          <w:sz w:val="24"/>
          <w:szCs w:val="24"/>
          <w:lang w:val="pl-PL"/>
        </w:rPr>
      </w:pPr>
    </w:p>
    <w:p w14:paraId="2127715A" w14:textId="31D29FCA" w:rsidR="003F6AA7" w:rsidRPr="005A658D" w:rsidRDefault="00000000" w:rsidP="005A658D">
      <w:pPr>
        <w:pStyle w:val="Standard"/>
        <w:numPr>
          <w:ilvl w:val="0"/>
          <w:numId w:val="2"/>
        </w:numPr>
        <w:rPr>
          <w:lang w:val="pl-PL"/>
        </w:rPr>
      </w:pPr>
      <w:r>
        <w:rPr>
          <w:b/>
          <w:bCs/>
          <w:sz w:val="24"/>
          <w:szCs w:val="24"/>
          <w:lang w:val="pl-PL"/>
        </w:rPr>
        <w:t xml:space="preserve">Dane do założenia dla Pacjenta konta w </w:t>
      </w:r>
      <w:proofErr w:type="spellStart"/>
      <w:r>
        <w:rPr>
          <w:b/>
          <w:bCs/>
          <w:sz w:val="24"/>
          <w:szCs w:val="24"/>
          <w:lang w:val="pl-PL"/>
        </w:rPr>
        <w:t>ePortalu</w:t>
      </w:r>
      <w:proofErr w:type="spellEnd"/>
      <w:r>
        <w:rPr>
          <w:b/>
          <w:bCs/>
          <w:sz w:val="24"/>
          <w:szCs w:val="24"/>
          <w:lang w:val="pl-PL"/>
        </w:rPr>
        <w:t xml:space="preserve"> Pacjenta Szpitala Geriatrycznego:</w:t>
      </w:r>
    </w:p>
    <w:tbl>
      <w:tblPr>
        <w:tblW w:w="100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090"/>
      </w:tblGrid>
      <w:tr w:rsidR="003F6AA7" w14:paraId="66072FC3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3454ED" w14:textId="77777777" w:rsidR="003F6AA7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pl-PL"/>
              </w:rPr>
              <w:t>Adres e-mail: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AC9A9" w14:textId="77777777" w:rsidR="003F6AA7" w:rsidRDefault="003F6AA7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3F6AA7" w14:paraId="2643095B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C02933" w14:textId="77777777" w:rsidR="003F6AA7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pl-PL"/>
              </w:rPr>
              <w:t>Numer telefonu komórkowego: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F96FCE" w14:textId="77777777" w:rsidR="003F6AA7" w:rsidRDefault="003F6AA7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74CAA187" w14:textId="702B9168" w:rsidR="003F6AA7" w:rsidRPr="005A658D" w:rsidRDefault="00000000">
      <w:pPr>
        <w:pStyle w:val="Standard"/>
        <w:widowControl/>
        <w:suppressAutoHyphens w:val="0"/>
        <w:spacing w:line="259" w:lineRule="auto"/>
        <w:jc w:val="center"/>
        <w:rPr>
          <w:lang w:val="pl-PL"/>
        </w:rPr>
      </w:pPr>
      <w:r>
        <w:rPr>
          <w:b/>
          <w:bCs/>
          <w:sz w:val="24"/>
          <w:szCs w:val="24"/>
          <w:lang w:val="pl-PL"/>
        </w:rPr>
        <w:br/>
        <w:t xml:space="preserve">Wszystkie powyższe dane będą potwierdzane podpisem Pacjenta/ </w:t>
      </w:r>
      <w:r w:rsidR="005A658D">
        <w:rPr>
          <w:b/>
          <w:bCs/>
          <w:sz w:val="24"/>
          <w:szCs w:val="24"/>
          <w:lang w:val="pl-PL"/>
        </w:rPr>
        <w:t>przedstawiciela</w:t>
      </w:r>
      <w:r>
        <w:rPr>
          <w:b/>
          <w:bCs/>
          <w:sz w:val="24"/>
          <w:szCs w:val="24"/>
          <w:lang w:val="pl-PL"/>
        </w:rPr>
        <w:t xml:space="preserve"> ustawowego Pacjenta podczas przyjęcia do Szpitala.</w:t>
      </w:r>
    </w:p>
    <w:sectPr w:rsidR="003F6AA7" w:rsidRPr="005A658D" w:rsidSect="005A658D">
      <w:pgSz w:w="11906" w:h="16838"/>
      <w:pgMar w:top="720" w:right="720" w:bottom="720" w:left="720" w:header="708" w:footer="708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4122" w14:textId="77777777" w:rsidR="001D52E6" w:rsidRDefault="001D52E6">
      <w:r>
        <w:separator/>
      </w:r>
    </w:p>
  </w:endnote>
  <w:endnote w:type="continuationSeparator" w:id="0">
    <w:p w14:paraId="241E6978" w14:textId="77777777" w:rsidR="001D52E6" w:rsidRDefault="001D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E38D" w14:textId="77777777" w:rsidR="001D52E6" w:rsidRDefault="001D52E6">
      <w:r>
        <w:rPr>
          <w:color w:val="000000"/>
        </w:rPr>
        <w:separator/>
      </w:r>
    </w:p>
  </w:footnote>
  <w:footnote w:type="continuationSeparator" w:id="0">
    <w:p w14:paraId="493D01C2" w14:textId="77777777" w:rsidR="001D52E6" w:rsidRDefault="001D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F25"/>
    <w:multiLevelType w:val="multilevel"/>
    <w:tmpl w:val="025AB50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82511E7"/>
    <w:multiLevelType w:val="hybridMultilevel"/>
    <w:tmpl w:val="7C2C1312"/>
    <w:lvl w:ilvl="0" w:tplc="9B8CB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15525">
    <w:abstractNumId w:val="0"/>
  </w:num>
  <w:num w:numId="2" w16cid:durableId="27278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6AA7"/>
    <w:rsid w:val="001D52E6"/>
    <w:rsid w:val="003F6AA7"/>
    <w:rsid w:val="005A658D"/>
    <w:rsid w:val="00B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FE7E"/>
  <w15:docId w15:val="{D66482D3-D117-4440-9940-728A15D2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1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uiPriority w:val="9"/>
    <w:unhideWhenUsed/>
    <w:qFormat/>
    <w:pPr>
      <w:keepNext/>
      <w:widowControl/>
      <w:spacing w:before="160" w:after="40" w:line="240" w:lineRule="auto"/>
      <w:jc w:val="center"/>
      <w:outlineLvl w:val="1"/>
    </w:pPr>
    <w:rPr>
      <w:rFonts w:ascii="Calibri Light" w:eastAsia="Calibri Light" w:hAnsi="Calibri Light" w:cs="Times New Roman"/>
      <w:sz w:val="32"/>
      <w:szCs w:val="32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160" w:line="300" w:lineRule="auto"/>
    </w:pPr>
    <w:rPr>
      <w:rFonts w:eastAsia="SimSun"/>
      <w:kern w:val="3"/>
      <w:szCs w:val="21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agwek2Znak">
    <w:name w:val="Nagłówek 2 Znak"/>
    <w:basedOn w:val="Domylnaczcionkaakapitu"/>
    <w:rPr>
      <w:rFonts w:ascii="Calibri Light" w:eastAsia="SimSun" w:hAnsi="Calibri Light" w:cs="Times New Roman"/>
      <w:kern w:val="3"/>
      <w:sz w:val="32"/>
      <w:szCs w:val="32"/>
      <w:lang w:eastAsia="zh-CN" w:bidi="hi-IN"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Brzęska-Mikoda</dc:creator>
  <cp:lastModifiedBy>Magdalena Kot</cp:lastModifiedBy>
  <cp:revision>2</cp:revision>
  <dcterms:created xsi:type="dcterms:W3CDTF">2025-11-03T19:31:00Z</dcterms:created>
  <dcterms:modified xsi:type="dcterms:W3CDTF">2025-11-03T19:31:00Z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