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Poniedziałek 06.05.2024 – Zupa mleczna (płatki kukurydziane) 200 ml (1,7)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Wtorek 07.05.2024 – Kisiel owocowy 200ml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Środa 08.05.2024 – (na oddziałach jogurt owocowy)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Czwartek 09.05.2024  - Budyń waniliowy 200 g (1,7)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Piątek 10.05.2024 – (na oddziałach jogurt owocowy)</w:t>
      </w:r>
    </w:p>
    <w:p w:rsidR="008D5577" w:rsidRPr="008D5577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Sobota 11.05.2024 – Serek homogenizowany waniliowy 150 g (7)</w:t>
      </w:r>
    </w:p>
    <w:p w:rsidR="007C41AA" w:rsidRPr="007C41AA" w:rsidRDefault="008D5577" w:rsidP="008D5577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D5577">
        <w:rPr>
          <w:rFonts w:ascii="Calibri" w:eastAsia="Calibri" w:hAnsi="Calibri" w:cs="Times New Roman"/>
          <w:b/>
          <w:sz w:val="32"/>
          <w:szCs w:val="32"/>
        </w:rPr>
        <w:t>Niedziela - 12.05.2024 – Kasza manna z syropem malinowym (1,7) 200g</w:t>
      </w:r>
      <w:bookmarkStart w:id="0" w:name="_GoBack"/>
      <w:bookmarkEnd w:id="0"/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8D" w:rsidRDefault="00BF518D" w:rsidP="007C41AA">
      <w:pPr>
        <w:spacing w:after="0" w:line="240" w:lineRule="auto"/>
      </w:pPr>
      <w:r>
        <w:separator/>
      </w:r>
    </w:p>
  </w:endnote>
  <w:endnote w:type="continuationSeparator" w:id="0">
    <w:p w:rsidR="00BF518D" w:rsidRDefault="00BF518D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8D" w:rsidRDefault="00BF518D" w:rsidP="007C41AA">
      <w:pPr>
        <w:spacing w:after="0" w:line="240" w:lineRule="auto"/>
      </w:pPr>
      <w:r>
        <w:separator/>
      </w:r>
    </w:p>
  </w:footnote>
  <w:footnote w:type="continuationSeparator" w:id="0">
    <w:p w:rsidR="00BF518D" w:rsidRDefault="00BF518D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0C685B"/>
    <w:rsid w:val="00356394"/>
    <w:rsid w:val="005F283F"/>
    <w:rsid w:val="0067222B"/>
    <w:rsid w:val="00680479"/>
    <w:rsid w:val="00705A11"/>
    <w:rsid w:val="007C41AA"/>
    <w:rsid w:val="008D5577"/>
    <w:rsid w:val="00BF518D"/>
    <w:rsid w:val="00D30B51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2024-02-16T09:13:00Z</dcterms:created>
  <dcterms:modified xsi:type="dcterms:W3CDTF">2024-04-25T12:20:00Z</dcterms:modified>
</cp:coreProperties>
</file>