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8B6A" w14:textId="77777777" w:rsidR="002755FB" w:rsidRPr="002755FB" w:rsidRDefault="002755FB" w:rsidP="002755FB">
      <w:pPr>
        <w:jc w:val="right"/>
        <w:rPr>
          <w:rFonts w:cstheme="minorHAnsi"/>
        </w:rPr>
      </w:pPr>
      <w:r w:rsidRPr="002755FB">
        <w:rPr>
          <w:rFonts w:cstheme="minorHAnsi"/>
        </w:rPr>
        <w:t>Kowary, 2</w:t>
      </w:r>
      <w:r w:rsidR="002D76D8">
        <w:rPr>
          <w:rFonts w:cstheme="minorHAnsi"/>
        </w:rPr>
        <w:t>6</w:t>
      </w:r>
      <w:r w:rsidRPr="002755FB">
        <w:rPr>
          <w:rFonts w:cstheme="minorHAnsi"/>
        </w:rPr>
        <w:t>.11.2019r.</w:t>
      </w:r>
    </w:p>
    <w:p w14:paraId="14B040AB" w14:textId="77777777" w:rsidR="002755FB" w:rsidRPr="002755FB" w:rsidRDefault="002755FB" w:rsidP="002755FB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755FB">
        <w:rPr>
          <w:rFonts w:asciiTheme="minorHAnsi" w:hAnsiTheme="minorHAnsi" w:cstheme="minorHAnsi"/>
          <w:b/>
          <w:bCs/>
        </w:rPr>
        <w:t xml:space="preserve">Szacowanie wartości zamówienia </w:t>
      </w:r>
    </w:p>
    <w:p w14:paraId="48ADADD2" w14:textId="77777777" w:rsidR="002755FB" w:rsidRPr="002755FB" w:rsidRDefault="002755FB" w:rsidP="002755FB">
      <w:pPr>
        <w:spacing w:line="240" w:lineRule="auto"/>
        <w:jc w:val="center"/>
        <w:rPr>
          <w:rFonts w:cstheme="minorHAnsi"/>
        </w:rPr>
      </w:pPr>
      <w:r w:rsidRPr="002755FB">
        <w:rPr>
          <w:rFonts w:eastAsia="Times New Roman" w:cstheme="minorHAnsi"/>
          <w:lang w:eastAsia="pl-PL"/>
        </w:rPr>
        <w:t xml:space="preserve">Dot. </w:t>
      </w:r>
      <w:r w:rsidRPr="002755FB">
        <w:rPr>
          <w:rFonts w:cstheme="minorHAnsi"/>
        </w:rPr>
        <w:t>Zakupu mebli pobytowych, przeznaczonych do wyposażenia pomieszczeń Zamawiającego na potrzeby projektu „DDOM EMC w Kowarach.</w:t>
      </w:r>
    </w:p>
    <w:p w14:paraId="49F238FD" w14:textId="77777777" w:rsidR="002755FB" w:rsidRPr="002755FB" w:rsidRDefault="002755FB" w:rsidP="002755FB">
      <w:pPr>
        <w:spacing w:line="240" w:lineRule="auto"/>
        <w:jc w:val="center"/>
        <w:rPr>
          <w:rFonts w:eastAsia="Times New Roman" w:cstheme="minorHAnsi"/>
          <w:color w:val="2D2D2D"/>
          <w:lang w:eastAsia="pl-PL"/>
        </w:rPr>
      </w:pPr>
      <w:r w:rsidRPr="002755FB">
        <w:rPr>
          <w:rFonts w:cstheme="minorHAnsi"/>
        </w:rPr>
        <w:t xml:space="preserve">Kod CPV - </w:t>
      </w:r>
      <w:hyperlink r:id="rId7" w:history="1">
        <w:r w:rsidRPr="002755FB">
          <w:rPr>
            <w:rStyle w:val="Hipercze"/>
            <w:rFonts w:cstheme="minorHAnsi"/>
            <w:color w:val="232323"/>
          </w:rPr>
          <w:t>39150000-8</w:t>
        </w:r>
      </w:hyperlink>
      <w:r w:rsidRPr="002755FB">
        <w:rPr>
          <w:rFonts w:cstheme="minorHAnsi"/>
        </w:rPr>
        <w:t xml:space="preserve"> - </w:t>
      </w:r>
      <w:r w:rsidRPr="002755FB">
        <w:rPr>
          <w:rFonts w:cstheme="minorHAnsi"/>
          <w:color w:val="203949"/>
          <w:shd w:val="clear" w:color="auto" w:fill="FFFFFF"/>
        </w:rPr>
        <w:t>Różne meble i wyposażenie</w:t>
      </w:r>
    </w:p>
    <w:p w14:paraId="6C812ABC" w14:textId="77777777" w:rsidR="002755FB" w:rsidRPr="002755FB" w:rsidRDefault="002755FB" w:rsidP="002755FB">
      <w:pPr>
        <w:spacing w:after="0" w:line="240" w:lineRule="auto"/>
        <w:jc w:val="center"/>
        <w:rPr>
          <w:rFonts w:cstheme="minorHAnsi"/>
          <w:b/>
          <w:bCs/>
        </w:rPr>
      </w:pPr>
    </w:p>
    <w:p w14:paraId="32514C8F" w14:textId="77777777" w:rsidR="002755FB" w:rsidRPr="002755FB" w:rsidRDefault="002755FB" w:rsidP="002755FB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55FB">
        <w:rPr>
          <w:rFonts w:asciiTheme="minorHAnsi" w:hAnsiTheme="minorHAnsi" w:cstheme="minorHAnsi"/>
          <w:b/>
          <w:bCs/>
          <w:sz w:val="22"/>
          <w:szCs w:val="22"/>
        </w:rPr>
        <w:t xml:space="preserve">Dane Zamawiającego: </w:t>
      </w:r>
      <w:r w:rsidRPr="002755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755FB">
        <w:rPr>
          <w:rFonts w:asciiTheme="minorHAnsi" w:hAnsiTheme="minorHAnsi" w:cstheme="minorHAnsi"/>
          <w:bCs/>
          <w:sz w:val="22"/>
          <w:szCs w:val="22"/>
        </w:rPr>
        <w:t>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</w:p>
    <w:p w14:paraId="73F2D0E7" w14:textId="77777777" w:rsidR="002755FB" w:rsidRPr="002755FB" w:rsidRDefault="002755FB" w:rsidP="002755FB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452EA5" w14:textId="77777777" w:rsidR="002755FB" w:rsidRPr="002755FB" w:rsidRDefault="002755FB" w:rsidP="002755FB">
      <w:pPr>
        <w:pStyle w:val="Tekstpodstawowy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755FB">
        <w:rPr>
          <w:rFonts w:asciiTheme="minorHAnsi" w:hAnsiTheme="minorHAnsi" w:cstheme="minorHAnsi"/>
          <w:b/>
          <w:bCs/>
          <w:sz w:val="22"/>
          <w:szCs w:val="22"/>
        </w:rPr>
        <w:t>Dane Oferenta: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804"/>
      </w:tblGrid>
      <w:tr w:rsidR="002755FB" w:rsidRPr="002755FB" w14:paraId="73BBF2FE" w14:textId="77777777" w:rsidTr="002755FB">
        <w:tc>
          <w:tcPr>
            <w:tcW w:w="2371" w:type="dxa"/>
            <w:shd w:val="clear" w:color="auto" w:fill="auto"/>
          </w:tcPr>
          <w:p w14:paraId="0A1B4C2F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6804" w:type="dxa"/>
            <w:shd w:val="clear" w:color="auto" w:fill="auto"/>
          </w:tcPr>
          <w:p w14:paraId="54464B30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BF5F68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562DFA3E" w14:textId="77777777" w:rsidTr="002755FB">
        <w:tc>
          <w:tcPr>
            <w:tcW w:w="2371" w:type="dxa"/>
            <w:shd w:val="clear" w:color="auto" w:fill="auto"/>
          </w:tcPr>
          <w:p w14:paraId="0C65EECA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Forma prawna</w:t>
            </w:r>
          </w:p>
        </w:tc>
        <w:tc>
          <w:tcPr>
            <w:tcW w:w="6804" w:type="dxa"/>
            <w:shd w:val="clear" w:color="auto" w:fill="auto"/>
          </w:tcPr>
          <w:p w14:paraId="3D86803E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F2A196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5E6D0FC4" w14:textId="77777777" w:rsidTr="002755FB">
        <w:tc>
          <w:tcPr>
            <w:tcW w:w="2371" w:type="dxa"/>
            <w:shd w:val="clear" w:color="auto" w:fill="auto"/>
          </w:tcPr>
          <w:p w14:paraId="3CE5F504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6804" w:type="dxa"/>
            <w:shd w:val="clear" w:color="auto" w:fill="auto"/>
          </w:tcPr>
          <w:p w14:paraId="5CF561C9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B532DC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1C39ED6C" w14:textId="77777777" w:rsidTr="002755FB">
        <w:tc>
          <w:tcPr>
            <w:tcW w:w="2371" w:type="dxa"/>
            <w:shd w:val="clear" w:color="auto" w:fill="auto"/>
          </w:tcPr>
          <w:p w14:paraId="1902B6FC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14:paraId="1832A0CA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4F248C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51B04E28" w14:textId="77777777" w:rsidTr="002755FB">
        <w:tc>
          <w:tcPr>
            <w:tcW w:w="2371" w:type="dxa"/>
            <w:shd w:val="clear" w:color="auto" w:fill="auto"/>
          </w:tcPr>
          <w:p w14:paraId="7556048C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6804" w:type="dxa"/>
            <w:shd w:val="clear" w:color="auto" w:fill="auto"/>
          </w:tcPr>
          <w:p w14:paraId="7FF97786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5BDF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0A275F87" w14:textId="77777777" w:rsidTr="002755FB">
        <w:tc>
          <w:tcPr>
            <w:tcW w:w="2371" w:type="dxa"/>
            <w:shd w:val="clear" w:color="auto" w:fill="auto"/>
          </w:tcPr>
          <w:p w14:paraId="73B32DB1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Organ rejestrowy/ Numer  w Rejestrze</w:t>
            </w:r>
          </w:p>
        </w:tc>
        <w:tc>
          <w:tcPr>
            <w:tcW w:w="6804" w:type="dxa"/>
            <w:shd w:val="clear" w:color="auto" w:fill="auto"/>
          </w:tcPr>
          <w:p w14:paraId="3BECE559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5FB" w:rsidRPr="002755FB" w14:paraId="2B919D00" w14:textId="77777777" w:rsidTr="002755FB">
        <w:tc>
          <w:tcPr>
            <w:tcW w:w="2371" w:type="dxa"/>
            <w:shd w:val="clear" w:color="auto" w:fill="auto"/>
          </w:tcPr>
          <w:p w14:paraId="23886981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5FB">
              <w:rPr>
                <w:rFonts w:asciiTheme="minorHAnsi" w:hAnsiTheme="minorHAnsi" w:cstheme="minorHAnsi"/>
                <w:bCs/>
                <w:sz w:val="22"/>
                <w:szCs w:val="22"/>
              </w:rPr>
              <w:t>Dane kontaktowe (numer telefonu, adres e-mail)</w:t>
            </w:r>
          </w:p>
        </w:tc>
        <w:tc>
          <w:tcPr>
            <w:tcW w:w="6804" w:type="dxa"/>
            <w:shd w:val="clear" w:color="auto" w:fill="auto"/>
          </w:tcPr>
          <w:p w14:paraId="43443AD4" w14:textId="77777777" w:rsidR="002755FB" w:rsidRPr="002755FB" w:rsidRDefault="002755FB" w:rsidP="00CA2300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40D581" w14:textId="77777777" w:rsidR="002755FB" w:rsidRPr="002755FB" w:rsidRDefault="002755FB" w:rsidP="002755FB">
      <w:pPr>
        <w:spacing w:after="0" w:line="240" w:lineRule="auto"/>
        <w:jc w:val="both"/>
        <w:rPr>
          <w:rFonts w:cstheme="minorHAnsi"/>
          <w:b/>
        </w:rPr>
      </w:pPr>
    </w:p>
    <w:p w14:paraId="2E4B7ACC" w14:textId="77777777" w:rsidR="002755FB" w:rsidRPr="002755FB" w:rsidRDefault="002755FB" w:rsidP="002755F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55FB">
        <w:rPr>
          <w:rFonts w:cstheme="minorHAnsi"/>
          <w:b/>
        </w:rPr>
        <w:t xml:space="preserve">Celem szacowania wartości zamówienia jest ogłoszenie postępowania na  </w:t>
      </w:r>
      <w:r w:rsidRPr="002755FB">
        <w:rPr>
          <w:rFonts w:eastAsia="Calibri" w:cstheme="minorHAnsi"/>
        </w:rPr>
        <w:t xml:space="preserve">wyłonienie wykonawcy </w:t>
      </w:r>
      <w:r w:rsidRPr="002755FB">
        <w:rPr>
          <w:rFonts w:eastAsia="Times New Roman" w:cstheme="minorHAnsi"/>
          <w:lang w:eastAsia="pl-PL"/>
        </w:rPr>
        <w:t xml:space="preserve">realizacji </w:t>
      </w:r>
      <w:r w:rsidRPr="002755FB">
        <w:rPr>
          <w:rFonts w:cstheme="minorHAnsi"/>
        </w:rPr>
        <w:t>zakupu mebli pobytowych, przeznaczonych do wyposażenia pomieszczeń Zamawiającego na potrzeby projektu „DDOM EMC w Kowarach.</w:t>
      </w:r>
    </w:p>
    <w:p w14:paraId="20B2C226" w14:textId="77777777" w:rsidR="002755FB" w:rsidRPr="002755FB" w:rsidRDefault="002755FB" w:rsidP="002755FB">
      <w:pPr>
        <w:pStyle w:val="Tekstpodstawowy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CEDDB6" w14:textId="77777777" w:rsidR="002755FB" w:rsidRPr="002755FB" w:rsidRDefault="002755FB" w:rsidP="002755FB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19D458C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ACB2DDE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7F840E8B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CFF8EFB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91CB84C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6DF19EDF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7312950A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F3CCD98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F8091A9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B6CC145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413E6143" w14:textId="77777777" w:rsidR="0021247B" w:rsidRDefault="0021247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0F1C418C" w14:textId="0A53E790" w:rsidR="002755FB" w:rsidRPr="002755FB" w:rsidRDefault="002755FB" w:rsidP="002755FB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2755FB">
        <w:rPr>
          <w:rFonts w:asciiTheme="minorHAnsi" w:hAnsiTheme="minorHAnsi" w:cstheme="minorHAnsi"/>
          <w:b/>
        </w:rPr>
        <w:t>Przedmiot szacowania zamówienia:</w:t>
      </w:r>
    </w:p>
    <w:p w14:paraId="4A0B54B3" w14:textId="77777777" w:rsidR="002755FB" w:rsidRPr="002755FB" w:rsidRDefault="002755FB" w:rsidP="002755FB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"/>
        <w:gridCol w:w="3531"/>
        <w:gridCol w:w="1326"/>
        <w:gridCol w:w="512"/>
        <w:gridCol w:w="900"/>
        <w:gridCol w:w="487"/>
        <w:gridCol w:w="921"/>
      </w:tblGrid>
      <w:tr w:rsidR="0021247B" w:rsidRPr="000F7C55" w14:paraId="1C71513E" w14:textId="77777777" w:rsidTr="000F7C55">
        <w:trPr>
          <w:tblHeader/>
        </w:trPr>
        <w:tc>
          <w:tcPr>
            <w:tcW w:w="0" w:type="auto"/>
          </w:tcPr>
          <w:p w14:paraId="431D5EBC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0" w:type="auto"/>
          </w:tcPr>
          <w:p w14:paraId="58C830C8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cechy</w:t>
            </w:r>
          </w:p>
        </w:tc>
        <w:tc>
          <w:tcPr>
            <w:tcW w:w="0" w:type="auto"/>
          </w:tcPr>
          <w:p w14:paraId="1304445F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</w:tcPr>
          <w:p w14:paraId="25BFB094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0" w:type="auto"/>
          </w:tcPr>
          <w:p w14:paraId="45E5DCDB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0" w:type="auto"/>
          </w:tcPr>
          <w:p w14:paraId="1E569527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0" w:type="auto"/>
          </w:tcPr>
          <w:p w14:paraId="7AA4B99A" w14:textId="77777777" w:rsidR="0021247B" w:rsidRPr="000F7C55" w:rsidRDefault="0021247B" w:rsidP="003635A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F7C55">
              <w:rPr>
                <w:rFonts w:cstheme="minorHAnsi"/>
                <w:b/>
                <w:bCs/>
                <w:sz w:val="16"/>
                <w:szCs w:val="16"/>
              </w:rPr>
              <w:t>Wartość brutto</w:t>
            </w:r>
          </w:p>
        </w:tc>
      </w:tr>
      <w:tr w:rsidR="0021247B" w:rsidRPr="000F7C55" w14:paraId="366144B5" w14:textId="77777777" w:rsidTr="000F7C55">
        <w:trPr>
          <w:trHeight w:val="796"/>
          <w:tblHeader/>
        </w:trPr>
        <w:tc>
          <w:tcPr>
            <w:tcW w:w="0" w:type="auto"/>
          </w:tcPr>
          <w:p w14:paraId="42467A9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Kanapa</w:t>
            </w:r>
          </w:p>
        </w:tc>
        <w:tc>
          <w:tcPr>
            <w:tcW w:w="0" w:type="auto"/>
          </w:tcPr>
          <w:p w14:paraId="24D995C6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2 osobowa nierozkładana</w:t>
            </w:r>
            <w:r w:rsidRPr="000F7C55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4A539922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0F7C55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4267CC8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</w:rPr>
              <w:t>Łatwo zmywalna, wymiary</w:t>
            </w:r>
          </w:p>
          <w:p w14:paraId="538DA673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</w:rPr>
              <w:t>135x85x65; kolor - odcień ciemny</w:t>
            </w:r>
          </w:p>
        </w:tc>
        <w:tc>
          <w:tcPr>
            <w:tcW w:w="0" w:type="auto"/>
          </w:tcPr>
          <w:p w14:paraId="7C37608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37F9B5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178747E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519A55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E80053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66410933" w14:textId="77777777" w:rsidTr="000F7C55">
        <w:trPr>
          <w:tblHeader/>
        </w:trPr>
        <w:tc>
          <w:tcPr>
            <w:tcW w:w="0" w:type="auto"/>
          </w:tcPr>
          <w:p w14:paraId="4C95921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Kanapa</w:t>
            </w:r>
          </w:p>
        </w:tc>
        <w:tc>
          <w:tcPr>
            <w:tcW w:w="0" w:type="auto"/>
          </w:tcPr>
          <w:p w14:paraId="2112815B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- 3 osobowa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 skóra, wymiary 187x85x65 nierozkładana</w:t>
            </w:r>
            <w:r w:rsidRPr="000F7C55"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  <w:t xml:space="preserve"> </w:t>
            </w: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z oparciami</w:t>
            </w:r>
          </w:p>
          <w:p w14:paraId="5DF94358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</w:rPr>
              <w:t>Kolor - odcień ciemny, łatwo zmywalna</w:t>
            </w:r>
          </w:p>
          <w:p w14:paraId="3E996527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DCA6F5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A1F600E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0B5036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506C3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75580F5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25D998DC" w14:textId="77777777" w:rsidTr="000F7C55">
        <w:trPr>
          <w:tblHeader/>
        </w:trPr>
        <w:tc>
          <w:tcPr>
            <w:tcW w:w="0" w:type="auto"/>
          </w:tcPr>
          <w:p w14:paraId="680ACD5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Krzesło</w:t>
            </w:r>
          </w:p>
        </w:tc>
        <w:tc>
          <w:tcPr>
            <w:tcW w:w="0" w:type="auto"/>
          </w:tcPr>
          <w:p w14:paraId="01740DA0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12 szt. – </w:t>
            </w:r>
          </w:p>
          <w:p w14:paraId="5C3B5B23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Materiał: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eco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sk</w:t>
            </w:r>
            <w:r w:rsidRPr="000F7C55">
              <w:rPr>
                <w:rFonts w:ascii="Calibri" w:hAnsi="Calibri" w:cs="Calibri"/>
                <w:sz w:val="16"/>
                <w:szCs w:val="16"/>
              </w:rPr>
              <w:t>óra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</w:rPr>
              <w:t>, kolor – odcień ciemny, łatwo zmywalne</w:t>
            </w:r>
          </w:p>
          <w:p w14:paraId="6C242767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2088FFB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D8869D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55527A1C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82365C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055D4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41DB7DD0" w14:textId="77777777" w:rsidTr="000F7C55">
        <w:trPr>
          <w:tblHeader/>
        </w:trPr>
        <w:tc>
          <w:tcPr>
            <w:tcW w:w="0" w:type="auto"/>
          </w:tcPr>
          <w:p w14:paraId="27C9FEC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Stół</w:t>
            </w:r>
          </w:p>
        </w:tc>
        <w:tc>
          <w:tcPr>
            <w:tcW w:w="0" w:type="auto"/>
          </w:tcPr>
          <w:p w14:paraId="0B3EC287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2 szt. – biały; 120/160 cm </w:t>
            </w:r>
          </w:p>
          <w:p w14:paraId="01B9600E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wys.78,szer.70; rozkładany</w:t>
            </w:r>
          </w:p>
        </w:tc>
        <w:tc>
          <w:tcPr>
            <w:tcW w:w="0" w:type="auto"/>
          </w:tcPr>
          <w:p w14:paraId="3FA6B69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9B810A7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63DE4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3538E09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77C97E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0F5DC266" w14:textId="77777777" w:rsidTr="000F7C55">
        <w:trPr>
          <w:tblHeader/>
        </w:trPr>
        <w:tc>
          <w:tcPr>
            <w:tcW w:w="0" w:type="auto"/>
          </w:tcPr>
          <w:p w14:paraId="1C7674B3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Fotel uszak</w:t>
            </w:r>
          </w:p>
        </w:tc>
        <w:tc>
          <w:tcPr>
            <w:tcW w:w="0" w:type="auto"/>
          </w:tcPr>
          <w:p w14:paraId="0767AC3B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2 szt. – materiał: tapicerowane 94/90/110 nogi drewniane, oparcie wysokie</w:t>
            </w:r>
          </w:p>
        </w:tc>
        <w:tc>
          <w:tcPr>
            <w:tcW w:w="0" w:type="auto"/>
          </w:tcPr>
          <w:p w14:paraId="2F47059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2AD2CA5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968CC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2A3C281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698D4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375E3E91" w14:textId="77777777" w:rsidTr="000F7C55">
        <w:trPr>
          <w:tblHeader/>
        </w:trPr>
        <w:tc>
          <w:tcPr>
            <w:tcW w:w="0" w:type="auto"/>
          </w:tcPr>
          <w:p w14:paraId="1AF78239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Szafa ubraniowa </w:t>
            </w:r>
          </w:p>
        </w:tc>
        <w:tc>
          <w:tcPr>
            <w:tcW w:w="0" w:type="auto"/>
          </w:tcPr>
          <w:p w14:paraId="244B7CE8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Szafa ubraniowa zestaw szt. 2 w  jednym zestawie 6 szt. szafek, razem 12 szafek ubraniowych  wyposażonych w półki</w:t>
            </w:r>
          </w:p>
        </w:tc>
        <w:tc>
          <w:tcPr>
            <w:tcW w:w="0" w:type="auto"/>
          </w:tcPr>
          <w:p w14:paraId="7F038C9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635ABE3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410094C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6415651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399339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42BF9647" w14:textId="77777777" w:rsidTr="000F7C55">
        <w:trPr>
          <w:tblHeader/>
        </w:trPr>
        <w:tc>
          <w:tcPr>
            <w:tcW w:w="0" w:type="auto"/>
          </w:tcPr>
          <w:p w14:paraId="3593186B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Stolik kawowy</w:t>
            </w:r>
          </w:p>
        </w:tc>
        <w:tc>
          <w:tcPr>
            <w:tcW w:w="0" w:type="auto"/>
          </w:tcPr>
          <w:p w14:paraId="671C8F3E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1 szt. Sr. 4</w:t>
            </w:r>
            <w:bookmarkStart w:id="0" w:name="_GoBack"/>
            <w:bookmarkEnd w:id="0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0 wys. 48 drewniane nogi, blat płyta drewnopodobna</w:t>
            </w:r>
          </w:p>
        </w:tc>
        <w:tc>
          <w:tcPr>
            <w:tcW w:w="0" w:type="auto"/>
          </w:tcPr>
          <w:p w14:paraId="4DB03D93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D371A7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600822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C8D1FE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D0DBAAE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0C583656" w14:textId="77777777" w:rsidTr="000F7C55">
        <w:trPr>
          <w:tblHeader/>
        </w:trPr>
        <w:tc>
          <w:tcPr>
            <w:tcW w:w="0" w:type="auto"/>
          </w:tcPr>
          <w:p w14:paraId="4AF4FF61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Biurko</w:t>
            </w:r>
          </w:p>
        </w:tc>
        <w:tc>
          <w:tcPr>
            <w:tcW w:w="0" w:type="auto"/>
          </w:tcPr>
          <w:p w14:paraId="33F6010F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1 szt. 75/75/51 kolor dąb jasny płyta laminowana drewnopodobna, szuflada z zamkiem, wysuwana półka pod klawiaturę</w:t>
            </w:r>
          </w:p>
        </w:tc>
        <w:tc>
          <w:tcPr>
            <w:tcW w:w="0" w:type="auto"/>
          </w:tcPr>
          <w:p w14:paraId="7F936799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4FA5FE7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43DFC8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90EB30B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F7969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111EB1F3" w14:textId="77777777" w:rsidTr="000F7C55">
        <w:trPr>
          <w:tblHeader/>
        </w:trPr>
        <w:tc>
          <w:tcPr>
            <w:tcW w:w="0" w:type="auto"/>
          </w:tcPr>
          <w:p w14:paraId="2F2925C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Krzesło do biurka</w:t>
            </w:r>
          </w:p>
        </w:tc>
        <w:tc>
          <w:tcPr>
            <w:tcW w:w="0" w:type="auto"/>
          </w:tcPr>
          <w:p w14:paraId="589C4240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1 szt. – obrotowe, regulowane 100-110 szer. Siedziska 58x58</w:t>
            </w:r>
          </w:p>
          <w:p w14:paraId="7DA67919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Łatwo zmywalne, na kółkach, kolor – odcień ciemny</w:t>
            </w:r>
          </w:p>
        </w:tc>
        <w:tc>
          <w:tcPr>
            <w:tcW w:w="0" w:type="auto"/>
          </w:tcPr>
          <w:p w14:paraId="7680AAD7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126F69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ECDC0E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6E993E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BF996E5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26897BC5" w14:textId="77777777" w:rsidTr="000F7C55">
        <w:trPr>
          <w:tblHeader/>
        </w:trPr>
        <w:tc>
          <w:tcPr>
            <w:tcW w:w="0" w:type="auto"/>
          </w:tcPr>
          <w:p w14:paraId="619D7A3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Łóżko szpitalne</w:t>
            </w:r>
          </w:p>
        </w:tc>
        <w:tc>
          <w:tcPr>
            <w:tcW w:w="0" w:type="auto"/>
          </w:tcPr>
          <w:p w14:paraId="71656524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2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szt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 – regulowane elektrycznie pilotem, szczyty płyty laminowane – drewnopodobne, stelaż metalowy</w:t>
            </w:r>
          </w:p>
        </w:tc>
        <w:tc>
          <w:tcPr>
            <w:tcW w:w="0" w:type="auto"/>
          </w:tcPr>
          <w:p w14:paraId="59E610E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A22A33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DDC4B2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73BC64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33351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53EF49D2" w14:textId="77777777" w:rsidTr="000F7C55">
        <w:trPr>
          <w:tblHeader/>
        </w:trPr>
        <w:tc>
          <w:tcPr>
            <w:tcW w:w="0" w:type="auto"/>
          </w:tcPr>
          <w:p w14:paraId="035DED2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 xml:space="preserve">Szafki 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przył</w:t>
            </w:r>
            <w:r w:rsidRPr="000F7C55">
              <w:rPr>
                <w:rFonts w:ascii="Calibri" w:hAnsi="Calibri" w:cs="Calibri"/>
                <w:sz w:val="16"/>
                <w:szCs w:val="16"/>
                <w:lang w:val="en-US"/>
              </w:rPr>
              <w:t>óżkowe</w:t>
            </w:r>
            <w:proofErr w:type="spellEnd"/>
          </w:p>
        </w:tc>
        <w:tc>
          <w:tcPr>
            <w:tcW w:w="0" w:type="auto"/>
          </w:tcPr>
          <w:p w14:paraId="455F36E0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2 szt. z wysuwanym blatem na pokarm, kolor – odcień jasny dąb wym:100/40/40</w:t>
            </w:r>
          </w:p>
        </w:tc>
        <w:tc>
          <w:tcPr>
            <w:tcW w:w="0" w:type="auto"/>
          </w:tcPr>
          <w:p w14:paraId="70C8FD13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9A1A99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F461C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F57A0D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FC1ABF9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7DEEE635" w14:textId="77777777" w:rsidTr="000F7C55">
        <w:trPr>
          <w:tblHeader/>
        </w:trPr>
        <w:tc>
          <w:tcPr>
            <w:tcW w:w="0" w:type="auto"/>
          </w:tcPr>
          <w:p w14:paraId="1DEFD961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 xml:space="preserve">Materac do łóżka szpitalnego </w:t>
            </w:r>
          </w:p>
        </w:tc>
        <w:tc>
          <w:tcPr>
            <w:tcW w:w="0" w:type="auto"/>
          </w:tcPr>
          <w:p w14:paraId="15731AC9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2 szt. Materac w pokrowcu z suwakiem materiał nieprzemakalny</w:t>
            </w:r>
          </w:p>
        </w:tc>
        <w:tc>
          <w:tcPr>
            <w:tcW w:w="0" w:type="auto"/>
          </w:tcPr>
          <w:p w14:paraId="7BD73B8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B129D55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2A74DB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D1F17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2A32E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53771FC5" w14:textId="77777777" w:rsidTr="000F7C55">
        <w:trPr>
          <w:tblHeader/>
        </w:trPr>
        <w:tc>
          <w:tcPr>
            <w:tcW w:w="0" w:type="auto"/>
          </w:tcPr>
          <w:p w14:paraId="510284DA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Szafa bieliźniana</w:t>
            </w:r>
          </w:p>
        </w:tc>
        <w:tc>
          <w:tcPr>
            <w:tcW w:w="0" w:type="auto"/>
          </w:tcPr>
          <w:p w14:paraId="68AF73F0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1 szt. Wyposażona w p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</w:rPr>
              <w:t xml:space="preserve"> 77/40/200 kolor – odcień  dąb jasny, zamykana dwuskrzydłowa</w:t>
            </w:r>
          </w:p>
        </w:tc>
        <w:tc>
          <w:tcPr>
            <w:tcW w:w="0" w:type="auto"/>
          </w:tcPr>
          <w:p w14:paraId="2DFFA8B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3F91960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64F52F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2F88F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6A5D8B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6933BA8B" w14:textId="77777777" w:rsidTr="000F7C55">
        <w:trPr>
          <w:tblHeader/>
        </w:trPr>
        <w:tc>
          <w:tcPr>
            <w:tcW w:w="0" w:type="auto"/>
          </w:tcPr>
          <w:p w14:paraId="1C0AB331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Regał</w:t>
            </w:r>
          </w:p>
        </w:tc>
        <w:tc>
          <w:tcPr>
            <w:tcW w:w="0" w:type="auto"/>
          </w:tcPr>
          <w:p w14:paraId="6189247B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Wyposażony w min. 4 p</w:t>
            </w:r>
            <w:proofErr w:type="spellStart"/>
            <w:r w:rsidRPr="000F7C55">
              <w:rPr>
                <w:rFonts w:ascii="Calibri" w:hAnsi="Calibri" w:cs="Calibri"/>
                <w:sz w:val="16"/>
                <w:szCs w:val="16"/>
              </w:rPr>
              <w:t>ółki</w:t>
            </w:r>
            <w:proofErr w:type="spellEnd"/>
            <w:r w:rsidRPr="000F7C55">
              <w:rPr>
                <w:rFonts w:ascii="Calibri" w:hAnsi="Calibri" w:cs="Calibri"/>
                <w:sz w:val="16"/>
                <w:szCs w:val="16"/>
              </w:rPr>
              <w:t xml:space="preserve"> 77/40/200</w:t>
            </w:r>
          </w:p>
          <w:p w14:paraId="65498009" w14:textId="77777777" w:rsidR="0021247B" w:rsidRPr="000F7C55" w:rsidRDefault="0021247B" w:rsidP="003635A6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F7C55">
              <w:rPr>
                <w:rFonts w:ascii="Calibri" w:hAnsi="Calibri" w:cs="Calibri"/>
                <w:sz w:val="16"/>
                <w:szCs w:val="16"/>
              </w:rPr>
              <w:t>Otwarty (nie zamykany), kolor – odcień dąb jasny</w:t>
            </w:r>
          </w:p>
        </w:tc>
        <w:tc>
          <w:tcPr>
            <w:tcW w:w="0" w:type="auto"/>
          </w:tcPr>
          <w:p w14:paraId="4FC1D50D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173042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6A33A54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0186F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A4E6B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57505981" w14:textId="77777777" w:rsidTr="000F7C55">
        <w:trPr>
          <w:tblHeader/>
        </w:trPr>
        <w:tc>
          <w:tcPr>
            <w:tcW w:w="0" w:type="auto"/>
          </w:tcPr>
          <w:p w14:paraId="00884C07" w14:textId="77777777" w:rsidR="0021247B" w:rsidRPr="000F7C55" w:rsidRDefault="0021247B" w:rsidP="003635A6">
            <w:pPr>
              <w:rPr>
                <w:sz w:val="16"/>
                <w:szCs w:val="16"/>
              </w:rPr>
            </w:pPr>
            <w:r w:rsidRPr="000F7C55">
              <w:rPr>
                <w:sz w:val="16"/>
                <w:szCs w:val="16"/>
              </w:rPr>
              <w:t>Telewizor</w:t>
            </w:r>
          </w:p>
        </w:tc>
        <w:tc>
          <w:tcPr>
            <w:tcW w:w="0" w:type="auto"/>
          </w:tcPr>
          <w:p w14:paraId="07D960BE" w14:textId="77777777" w:rsidR="0021247B" w:rsidRPr="000F7C55" w:rsidRDefault="0021247B" w:rsidP="003635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pl"/>
              </w:rPr>
            </w:pPr>
            <w:r w:rsidRPr="000F7C55">
              <w:rPr>
                <w:rFonts w:ascii="Calibri" w:hAnsi="Calibri" w:cs="Calibri"/>
                <w:sz w:val="16"/>
                <w:szCs w:val="16"/>
                <w:lang w:val="pl"/>
              </w:rPr>
              <w:t>42 cale; wyposażony w dekoder; wraz z uchwytem na ścianę (udźwig do 50 cali)</w:t>
            </w:r>
          </w:p>
        </w:tc>
        <w:tc>
          <w:tcPr>
            <w:tcW w:w="0" w:type="auto"/>
          </w:tcPr>
          <w:p w14:paraId="3961155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C7C9869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2EFE896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8BA804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5D92AEB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247B" w:rsidRPr="000F7C55" w14:paraId="36169A37" w14:textId="77777777" w:rsidTr="000F7C55">
        <w:trPr>
          <w:tblHeader/>
        </w:trPr>
        <w:tc>
          <w:tcPr>
            <w:tcW w:w="0" w:type="auto"/>
            <w:gridSpan w:val="4"/>
          </w:tcPr>
          <w:p w14:paraId="4086856D" w14:textId="77777777" w:rsidR="0021247B" w:rsidRPr="000F7C55" w:rsidRDefault="0021247B" w:rsidP="003635A6">
            <w:pPr>
              <w:jc w:val="right"/>
              <w:rPr>
                <w:rFonts w:cstheme="minorHAnsi"/>
                <w:sz w:val="16"/>
                <w:szCs w:val="16"/>
              </w:rPr>
            </w:pPr>
            <w:r w:rsidRPr="000F7C55">
              <w:rPr>
                <w:rFonts w:cstheme="minorHAnsi"/>
                <w:sz w:val="16"/>
                <w:szCs w:val="16"/>
              </w:rPr>
              <w:t>RAZEM</w:t>
            </w:r>
          </w:p>
        </w:tc>
        <w:tc>
          <w:tcPr>
            <w:tcW w:w="0" w:type="auto"/>
          </w:tcPr>
          <w:p w14:paraId="03B97F18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E4D5CAF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8E9A2C7" w14:textId="77777777" w:rsidR="0021247B" w:rsidRPr="000F7C55" w:rsidRDefault="0021247B" w:rsidP="003635A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25B4BE3" w14:textId="77777777" w:rsidR="002755FB" w:rsidRPr="002755FB" w:rsidRDefault="002755FB" w:rsidP="002755FB">
      <w:pPr>
        <w:rPr>
          <w:rFonts w:cstheme="minorHAnsi"/>
        </w:rPr>
      </w:pPr>
    </w:p>
    <w:p w14:paraId="437B2A31" w14:textId="77777777" w:rsidR="002755FB" w:rsidRPr="002755FB" w:rsidRDefault="002755FB" w:rsidP="002755FB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 w:rsidRPr="002755FB">
        <w:rPr>
          <w:rFonts w:asciiTheme="minorHAnsi" w:hAnsiTheme="minorHAnsi" w:cstheme="minorHAnsi"/>
        </w:rPr>
        <w:t>Złożenie informacji na temat szacowanej wartości zamówienia nie jest jednoznaczne z złożeniem oferty w postępowaniu.</w:t>
      </w:r>
    </w:p>
    <w:p w14:paraId="670E74C3" w14:textId="77777777" w:rsidR="002755FB" w:rsidRPr="002755FB" w:rsidRDefault="002755FB" w:rsidP="002755FB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30A24A50" w14:textId="77777777" w:rsidR="002755FB" w:rsidRPr="002755FB" w:rsidRDefault="002755FB" w:rsidP="002755FB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5D09A0FF" w14:textId="77777777" w:rsidR="002755FB" w:rsidRPr="002755FB" w:rsidRDefault="002755FB" w:rsidP="002755FB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14:paraId="557250D8" w14:textId="77777777" w:rsidR="002755FB" w:rsidRPr="002755FB" w:rsidRDefault="002755FB" w:rsidP="002755FB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  <w:r w:rsidRPr="002755FB">
        <w:rPr>
          <w:rFonts w:asciiTheme="minorHAnsi" w:hAnsiTheme="minorHAnsi" w:cstheme="minorHAnsi"/>
        </w:rPr>
        <w:t xml:space="preserve">Data i podpis osoby upoważnionej/ Oferenta </w:t>
      </w:r>
    </w:p>
    <w:p w14:paraId="1D945220" w14:textId="77777777" w:rsidR="002755FB" w:rsidRPr="002755FB" w:rsidRDefault="002755FB" w:rsidP="002755FB">
      <w:pPr>
        <w:pStyle w:val="Normalny1"/>
        <w:spacing w:line="240" w:lineRule="auto"/>
        <w:jc w:val="right"/>
        <w:rPr>
          <w:rFonts w:asciiTheme="minorHAnsi" w:hAnsiTheme="minorHAnsi" w:cstheme="minorHAnsi"/>
        </w:rPr>
      </w:pPr>
    </w:p>
    <w:p w14:paraId="5E1F5F6E" w14:textId="77777777" w:rsidR="008C7B5C" w:rsidRDefault="002755FB" w:rsidP="002D76D8">
      <w:pPr>
        <w:pStyle w:val="Normalny1"/>
        <w:spacing w:line="240" w:lineRule="auto"/>
        <w:jc w:val="right"/>
      </w:pPr>
      <w:r w:rsidRPr="002755FB">
        <w:rPr>
          <w:rFonts w:asciiTheme="minorHAnsi" w:hAnsiTheme="minorHAnsi" w:cstheme="minorHAnsi"/>
        </w:rPr>
        <w:t>………….…………………………………………………….</w:t>
      </w:r>
    </w:p>
    <w:sectPr w:rsidR="008C7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0B08" w14:textId="77777777" w:rsidR="009257AB" w:rsidRDefault="009257AB" w:rsidP="002755FB">
      <w:pPr>
        <w:spacing w:after="0" w:line="240" w:lineRule="auto"/>
      </w:pPr>
      <w:r>
        <w:separator/>
      </w:r>
    </w:p>
  </w:endnote>
  <w:endnote w:type="continuationSeparator" w:id="0">
    <w:p w14:paraId="75071F21" w14:textId="77777777" w:rsidR="009257AB" w:rsidRDefault="009257AB" w:rsidP="002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EF7F" w14:textId="77777777" w:rsidR="002755FB" w:rsidRPr="00F176B6" w:rsidRDefault="002755FB" w:rsidP="002755FB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1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1"/>
  </w:p>
  <w:p w14:paraId="4ECAD379" w14:textId="77777777" w:rsidR="002755FB" w:rsidRDefault="00275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4863" w14:textId="77777777" w:rsidR="009257AB" w:rsidRDefault="009257AB" w:rsidP="002755FB">
      <w:pPr>
        <w:spacing w:after="0" w:line="240" w:lineRule="auto"/>
      </w:pPr>
      <w:r>
        <w:separator/>
      </w:r>
    </w:p>
  </w:footnote>
  <w:footnote w:type="continuationSeparator" w:id="0">
    <w:p w14:paraId="126F0361" w14:textId="77777777" w:rsidR="009257AB" w:rsidRDefault="009257AB" w:rsidP="002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BEB8" w14:textId="77777777" w:rsidR="002755FB" w:rsidRDefault="002755FB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5DE79702" wp14:editId="18990BFC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CAE066A2"/>
    <w:lvl w:ilvl="0">
      <w:start w:val="1"/>
      <w:numFmt w:val="decimal"/>
      <w:lvlText w:val="%1."/>
      <w:lvlJc w:val="left"/>
      <w:pPr>
        <w:ind w:left="-1080" w:firstLine="108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FB"/>
    <w:rsid w:val="000F7C55"/>
    <w:rsid w:val="0021247B"/>
    <w:rsid w:val="002755FB"/>
    <w:rsid w:val="002D76D8"/>
    <w:rsid w:val="003A70B2"/>
    <w:rsid w:val="00532C35"/>
    <w:rsid w:val="008C7B5C"/>
    <w:rsid w:val="009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5385"/>
  <w15:chartTrackingRefBased/>
  <w15:docId w15:val="{1D735898-C9A5-4D24-AA6D-D5B4A7F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2755F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2755FB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2755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5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2755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5FB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2755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27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FB"/>
  </w:style>
  <w:style w:type="paragraph" w:styleId="Stopka">
    <w:name w:val="footer"/>
    <w:basedOn w:val="Normalny"/>
    <w:link w:val="StopkaZnak"/>
    <w:uiPriority w:val="99"/>
    <w:unhideWhenUsed/>
    <w:rsid w:val="0027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FB"/>
  </w:style>
  <w:style w:type="paragraph" w:styleId="Tekstdymka">
    <w:name w:val="Balloon Text"/>
    <w:basedOn w:val="Normalny"/>
    <w:link w:val="TekstdymkaZnak"/>
    <w:uiPriority w:val="99"/>
    <w:semiHidden/>
    <w:unhideWhenUsed/>
    <w:rsid w:val="002D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zne-meble-i-wyposazenie-4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3</cp:revision>
  <dcterms:created xsi:type="dcterms:W3CDTF">2019-12-06T10:33:00Z</dcterms:created>
  <dcterms:modified xsi:type="dcterms:W3CDTF">2019-12-06T13:08:00Z</dcterms:modified>
</cp:coreProperties>
</file>